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ешний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1C31F6" w:rsidRPr="00B83A3A" w14:paraId="657B5A16" w14:textId="77777777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a5"/>
              <w:tblpPr w:leftFromText="180" w:rightFromText="180" w:horzAnchor="margin" w:tblpY="-106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1C31F6" w:rsidRPr="00B83A3A" w14:paraId="10EE7132" w14:textId="77777777" w:rsidTr="00AD6623">
              <w:trPr>
                <w:trHeight w:hRule="exact" w:val="1698"/>
              </w:trPr>
              <w:tc>
                <w:tcPr>
                  <w:tcW w:w="4032" w:type="dxa"/>
                </w:tcPr>
                <w:p w14:paraId="1746C489" w14:textId="02937916" w:rsidR="001C31F6" w:rsidRPr="00B83A3A" w:rsidRDefault="002F2B84" w:rsidP="002F2B84">
                  <w:pPr>
                    <w:pStyle w:val="1"/>
                    <w:outlineLvl w:val="0"/>
                    <w:rPr>
                      <w:szCs w:val="56"/>
                    </w:rPr>
                  </w:pPr>
                  <w:r w:rsidRPr="002F2B84">
                    <w:rPr>
                      <w:szCs w:val="56"/>
                    </w:rPr>
                    <w:t>Когда читать сказки?</w:t>
                  </w:r>
                </w:p>
              </w:tc>
            </w:tr>
            <w:tr w:rsidR="001C31F6" w:rsidRPr="00B83A3A" w14:paraId="7D7559B9" w14:textId="77777777" w:rsidTr="00AD6623">
              <w:trPr>
                <w:trHeight w:hRule="exact" w:val="9076"/>
              </w:trPr>
              <w:tc>
                <w:tcPr>
                  <w:tcW w:w="4032" w:type="dxa"/>
                  <w:shd w:val="clear" w:color="auto" w:fill="F24F4F" w:themeFill="accent1"/>
                </w:tcPr>
                <w:p w14:paraId="548FEC25" w14:textId="77777777" w:rsidR="00AD6623" w:rsidRPr="00AD6623" w:rsidRDefault="00AD6623" w:rsidP="00AD6623">
                  <w:pPr>
                    <w:pStyle w:val="ae"/>
                    <w:rPr>
                      <w:lang w:bidi="ru-RU"/>
                    </w:rPr>
                  </w:pPr>
                  <w:r w:rsidRPr="00AD6623">
                    <w:rPr>
                      <w:lang w:bidi="ru-RU"/>
                    </w:rPr>
                    <w:t>Для чтения сказок важно выбрать «правильное» время, когда ребёнок будет спокойным и в хорошем настроении. Можно делать это перед сном, когда есть время обсудить сказку. Читать нужно с удовольствием и не отвлекаться, это принесёт больше пользы и положительных эмоций. Сказки расширяют познания детей. Роль детских сказок в воспитании детей не может быть не замечена. Ребёнок, представив образы, учится понимать внутренний мир героев, сопереживать им и верить в силы добра. Роль детских сказок не ограничивается только приятным времяпровождением.</w:t>
                  </w:r>
                </w:p>
                <w:p w14:paraId="306330F1" w14:textId="77777777" w:rsidR="00AD6623" w:rsidRPr="00AD6623" w:rsidRDefault="00AD6623" w:rsidP="00AD6623">
                  <w:pPr>
                    <w:pStyle w:val="ae"/>
                    <w:rPr>
                      <w:lang w:bidi="ru-RU"/>
                    </w:rPr>
                  </w:pPr>
                  <w:r w:rsidRPr="00AD6623">
                    <w:rPr>
                      <w:lang w:bidi="ru-RU"/>
                    </w:rPr>
                    <w:t xml:space="preserve">Сказки можно рассматривать как </w:t>
                  </w:r>
                  <w:r w:rsidRPr="00AD6623">
                    <w:rPr>
                      <w:b/>
                      <w:lang w:bidi="ru-RU"/>
                    </w:rPr>
                    <w:t>способ снятия тревоги</w:t>
                  </w:r>
                  <w:r w:rsidRPr="00AD6623">
                    <w:rPr>
                      <w:lang w:bidi="ru-RU"/>
                    </w:rPr>
                    <w:t xml:space="preserve"> у ребёнка. Сказка является одним из самых доступных средств, для </w:t>
                  </w:r>
                  <w:r w:rsidRPr="00AD6623">
                    <w:rPr>
                      <w:b/>
                      <w:lang w:bidi="ru-RU"/>
                    </w:rPr>
                    <w:t xml:space="preserve">полноценного развития ребёнка. </w:t>
                  </w:r>
                  <w:r w:rsidRPr="00AD6623">
                    <w:rPr>
                      <w:lang w:bidi="ru-RU"/>
                    </w:rPr>
                    <w:t xml:space="preserve">Не нужно преуменьшать роль детских сказок в воспитании детей. Если правильно подобрать сказки с возрастными особенностями детей, можно </w:t>
                  </w:r>
                  <w:r w:rsidRPr="00AD6623">
                    <w:rPr>
                      <w:b/>
                      <w:lang w:bidi="ru-RU"/>
                    </w:rPr>
                    <w:t>положительно влиять на эмоциональное состояние</w:t>
                  </w:r>
                  <w:r w:rsidRPr="00AD6623">
                    <w:rPr>
                      <w:lang w:bidi="ru-RU"/>
                    </w:rPr>
                    <w:t xml:space="preserve"> ребёнка.</w:t>
                  </w:r>
                </w:p>
                <w:p w14:paraId="6C6BC51A" w14:textId="3FE52381" w:rsidR="001C31F6" w:rsidRPr="00B83A3A" w:rsidRDefault="001C31F6">
                  <w:pPr>
                    <w:pStyle w:val="ae"/>
                  </w:pPr>
                </w:p>
              </w:tc>
            </w:tr>
          </w:tbl>
          <w:p w14:paraId="1A0001F9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14:paraId="0D58795D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16349857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Макет буклета — внешний"/>
            </w:tblPr>
            <w:tblGrid>
              <w:gridCol w:w="4032"/>
              <w:gridCol w:w="576"/>
              <w:gridCol w:w="576"/>
              <w:gridCol w:w="4176"/>
              <w:gridCol w:w="576"/>
              <w:gridCol w:w="576"/>
              <w:gridCol w:w="4176"/>
            </w:tblGrid>
            <w:tr w:rsidR="00AD6623" w:rsidRPr="00B83A3A" w14:paraId="2FE96199" w14:textId="77777777" w:rsidTr="000B5905">
              <w:trPr>
                <w:trHeight w:hRule="exact" w:val="10800"/>
              </w:trPr>
              <w:tc>
                <w:tcPr>
                  <w:tcW w:w="4032" w:type="dxa"/>
                  <w:vAlign w:val="bottom"/>
                </w:tcPr>
                <w:tbl>
                  <w:tblPr>
                    <w:tblStyle w:val="a5"/>
                    <w:tblpPr w:leftFromText="180" w:rightFromText="180" w:horzAnchor="margin" w:tblpY="-1068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32"/>
                  </w:tblGrid>
                  <w:tr w:rsidR="00AD6623" w:rsidRPr="00B83A3A" w14:paraId="1A4263E3" w14:textId="77777777" w:rsidTr="00AD6623">
                    <w:trPr>
                      <w:trHeight w:hRule="exact" w:val="6375"/>
                    </w:trPr>
                    <w:tc>
                      <w:tcPr>
                        <w:tcW w:w="4032" w:type="dxa"/>
                        <w:shd w:val="clear" w:color="auto" w:fill="F24F4F" w:themeFill="accent1"/>
                      </w:tcPr>
                      <w:p w14:paraId="43ACEFF3" w14:textId="66508782" w:rsidR="00AD6623" w:rsidRPr="00AD6623" w:rsidRDefault="00AD6623" w:rsidP="00AD6623">
                        <w:pPr>
                          <w:pStyle w:val="ae"/>
                          <w:rPr>
                            <w:lang w:bidi="ru-RU"/>
                          </w:rPr>
                        </w:pPr>
                        <w:r w:rsidRPr="00AD6623">
                          <w:rPr>
                            <w:lang w:bidi="ru-RU"/>
                          </w:rPr>
                          <w:t>времяпровождением.</w:t>
                        </w:r>
                      </w:p>
                      <w:p w14:paraId="5C7E1C49" w14:textId="77777777" w:rsidR="00AD6623" w:rsidRPr="00AD6623" w:rsidRDefault="00AD6623" w:rsidP="00AD6623">
                        <w:pPr>
                          <w:pStyle w:val="ae"/>
                          <w:rPr>
                            <w:lang w:bidi="ru-RU"/>
                          </w:rPr>
                        </w:pPr>
                        <w:r w:rsidRPr="00AD6623">
                          <w:rPr>
                            <w:lang w:bidi="ru-RU"/>
                          </w:rPr>
                          <w:t>Сказки можно рассматривать как способ снятия тревоги у ребёнка. Сказка является одним из самых доступных средств, для полноценного развития ребёнка. Не нужно преуменьшать роль детских сказок в воспитании детей. Если правильно подобрать сказки с возрастными особенностями детей, можно положительно влиять на эмоциональное состояние ребёнка.</w:t>
                        </w:r>
                      </w:p>
                      <w:p w14:paraId="6D1002A5" w14:textId="77777777" w:rsidR="00AD6623" w:rsidRPr="00B83A3A" w:rsidRDefault="00AD6623" w:rsidP="00AD6623">
                        <w:pPr>
                          <w:pStyle w:val="ae"/>
                        </w:pPr>
                      </w:p>
                    </w:tc>
                  </w:tr>
                </w:tbl>
                <w:p w14:paraId="7FFEBD53" w14:textId="68A4462C" w:rsidR="00AD6623" w:rsidRPr="00B83A3A" w:rsidRDefault="00AD6623" w:rsidP="00AD6623">
                  <w:pPr>
                    <w:spacing w:after="160" w:line="259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EE6E8A4" wp14:editId="066675F5">
                        <wp:extent cx="2570480" cy="2754086"/>
                        <wp:effectExtent l="0" t="0" r="1270" b="8255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2553" cy="276702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6" w:type="dxa"/>
                  <w:vAlign w:val="bottom"/>
                </w:tcPr>
                <w:p w14:paraId="6AB20C64" w14:textId="77777777" w:rsidR="00AD6623" w:rsidRPr="00B83A3A" w:rsidRDefault="00AD6623" w:rsidP="00AD6623">
                  <w:pPr>
                    <w:spacing w:after="160" w:line="259" w:lineRule="auto"/>
                  </w:pPr>
                </w:p>
              </w:tc>
              <w:tc>
                <w:tcPr>
                  <w:tcW w:w="576" w:type="dxa"/>
                </w:tcPr>
                <w:p w14:paraId="4B924041" w14:textId="77777777" w:rsidR="00AD6623" w:rsidRPr="00B83A3A" w:rsidRDefault="00AD6623" w:rsidP="00AD6623">
                  <w:pPr>
                    <w:spacing w:after="160" w:line="259" w:lineRule="auto"/>
                  </w:pPr>
                </w:p>
              </w:tc>
              <w:tc>
                <w:tcPr>
                  <w:tcW w:w="4176" w:type="dxa"/>
                </w:tcPr>
                <w:p w14:paraId="44B7D4FB" w14:textId="77777777" w:rsidR="00AD6623" w:rsidRPr="00B83A3A" w:rsidRDefault="00AD6623" w:rsidP="00AD6623">
                  <w:pPr>
                    <w:spacing w:after="160" w:line="259" w:lineRule="auto"/>
                  </w:pPr>
                </w:p>
              </w:tc>
              <w:tc>
                <w:tcPr>
                  <w:tcW w:w="576" w:type="dxa"/>
                </w:tcPr>
                <w:p w14:paraId="5B727314" w14:textId="77777777" w:rsidR="00AD6623" w:rsidRPr="00B83A3A" w:rsidRDefault="00AD6623" w:rsidP="00AD6623">
                  <w:pPr>
                    <w:spacing w:after="160" w:line="259" w:lineRule="auto"/>
                  </w:pPr>
                </w:p>
              </w:tc>
              <w:tc>
                <w:tcPr>
                  <w:tcW w:w="576" w:type="dxa"/>
                </w:tcPr>
                <w:p w14:paraId="50B5B48F" w14:textId="77777777" w:rsidR="00AD6623" w:rsidRPr="00B83A3A" w:rsidRDefault="00AD6623" w:rsidP="00AD6623">
                  <w:pPr>
                    <w:spacing w:after="160" w:line="259" w:lineRule="auto"/>
                  </w:pPr>
                </w:p>
              </w:tc>
              <w:tc>
                <w:tcPr>
                  <w:tcW w:w="4176" w:type="dxa"/>
                </w:tcPr>
                <w:tbl>
                  <w:tblPr>
                    <w:tblStyle w:val="a5"/>
                    <w:tblW w:w="500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176"/>
                  </w:tblGrid>
                  <w:tr w:rsidR="00AD6623" w:rsidRPr="00B83A3A" w14:paraId="5FDF1D39" w14:textId="77777777" w:rsidTr="000B5905">
                    <w:trPr>
                      <w:trHeight w:hRule="exact" w:val="3600"/>
                    </w:trPr>
                    <w:tc>
                      <w:tcPr>
                        <w:tcW w:w="5000" w:type="pct"/>
                        <w:tcBorders>
                          <w:bottom w:val="single" w:sz="12" w:space="0" w:color="F24F4F" w:themeColor="accent1"/>
                        </w:tcBorders>
                        <w:vAlign w:val="bottom"/>
                      </w:tcPr>
                      <w:p w14:paraId="65DCBA2C" w14:textId="77777777" w:rsidR="00AD6623" w:rsidRPr="00B83A3A" w:rsidRDefault="00AD6623" w:rsidP="00AD6623">
                        <w:pPr>
                          <w:pStyle w:val="a7"/>
                        </w:pPr>
                        <w:r w:rsidRPr="00D80421">
                          <w:t>Сказка в жизни ребёнка</w:t>
                        </w:r>
                      </w:p>
                    </w:tc>
                  </w:tr>
                  <w:tr w:rsidR="00AD6623" w:rsidRPr="00B83A3A" w14:paraId="71760CA0" w14:textId="77777777" w:rsidTr="000B5905">
                    <w:trPr>
                      <w:trHeight w:hRule="exact" w:val="3600"/>
                    </w:trPr>
                    <w:tc>
                      <w:tcPr>
                        <w:tcW w:w="5000" w:type="pct"/>
                        <w:tcBorders>
                          <w:top w:val="single" w:sz="12" w:space="0" w:color="F24F4F" w:themeColor="accent1"/>
                        </w:tcBorders>
                      </w:tcPr>
                      <w:p w14:paraId="0D70FB7C" w14:textId="77777777" w:rsidR="00AD6623" w:rsidRDefault="00AD6623" w:rsidP="00AD6623">
                        <w:pPr>
                          <w:pStyle w:val="a9"/>
                          <w:spacing w:before="0" w:line="240" w:lineRule="auto"/>
                        </w:pPr>
                        <w:r>
                          <w:t xml:space="preserve">Воспитатель: </w:t>
                        </w:r>
                      </w:p>
                      <w:p w14:paraId="426C8D7A" w14:textId="77777777" w:rsidR="00AD6623" w:rsidRDefault="00AD6623" w:rsidP="00AD6623">
                        <w:pPr>
                          <w:pStyle w:val="a9"/>
                          <w:spacing w:before="0" w:line="240" w:lineRule="auto"/>
                        </w:pPr>
                        <w:r>
                          <w:t>Фоминых Людмила Игоревна</w:t>
                        </w:r>
                      </w:p>
                      <w:p w14:paraId="597C5B75" w14:textId="77777777" w:rsidR="00AD6623" w:rsidRDefault="00AD6623" w:rsidP="00AD6623"/>
                      <w:p w14:paraId="12CD850D" w14:textId="77777777" w:rsidR="00AD6623" w:rsidRPr="00D80421" w:rsidRDefault="00AD6623" w:rsidP="00AD6623">
                        <w:pPr>
                          <w:jc w:val="center"/>
                        </w:pPr>
                        <w:r w:rsidRPr="00D80421">
                          <w:rPr>
                            <w:rFonts w:ascii="Calibri" w:eastAsia="Calibri" w:hAnsi="Calibri" w:cs="Times New Roman"/>
                            <w:noProof/>
                            <w:color w:val="auto"/>
                            <w:kern w:val="0"/>
                            <w:sz w:val="22"/>
                            <w:szCs w:val="22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751FDAE" wp14:editId="0F7DC08D">
                              <wp:extent cx="2499360" cy="1764548"/>
                              <wp:effectExtent l="0" t="0" r="0" b="7620"/>
                              <wp:docPr id="6" name="Рисунок 6" descr="https://slipets-sosh37.edusev.ru/uploads/26500/26486/section/466403/afisha_52f91a86755e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slipets-sosh37.edusev.ru/uploads/26500/26486/section/466403/afisha_52f91a86755e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4180" cy="17679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6623" w:rsidRPr="00B83A3A" w14:paraId="08E58197" w14:textId="77777777" w:rsidTr="000B5905">
                    <w:trPr>
                      <w:trHeight w:hRule="exact" w:val="3456"/>
                    </w:trPr>
                    <w:tc>
                      <w:tcPr>
                        <w:tcW w:w="5000" w:type="pct"/>
                        <w:vAlign w:val="bottom"/>
                      </w:tcPr>
                      <w:p w14:paraId="58CF4C36" w14:textId="77777777" w:rsidR="00AD6623" w:rsidRPr="00D80421" w:rsidRDefault="00AD6623" w:rsidP="00AD6623">
                        <w:pPr>
                          <w:rPr>
                            <w:color w:val="C00000"/>
                            <w:sz w:val="24"/>
                            <w:szCs w:val="24"/>
                          </w:rPr>
                        </w:pPr>
                        <w:r w:rsidRPr="00D80421">
                          <w:rPr>
                            <w:color w:val="C00000"/>
                            <w:sz w:val="24"/>
                            <w:szCs w:val="24"/>
                          </w:rPr>
                          <w:t>МАДОУ №4 группа №8 «Колокольчик»</w:t>
                        </w:r>
                      </w:p>
                      <w:p w14:paraId="23AB97A6" w14:textId="77777777" w:rsidR="00AD6623" w:rsidRPr="00B83A3A" w:rsidRDefault="00AD6623" w:rsidP="00AD6623">
                        <w:r w:rsidRPr="00D80421">
                          <w:rPr>
                            <w:color w:val="C00000"/>
                            <w:sz w:val="24"/>
                            <w:szCs w:val="24"/>
                          </w:rPr>
                          <w:t>2022 г.</w:t>
                        </w:r>
                      </w:p>
                    </w:tc>
                  </w:tr>
                  <w:tr w:rsidR="00AD6623" w:rsidRPr="00B83A3A" w14:paraId="63040276" w14:textId="77777777" w:rsidTr="000B5905">
                    <w:trPr>
                      <w:trHeight w:hRule="exact" w:val="144"/>
                    </w:trPr>
                    <w:tc>
                      <w:tcPr>
                        <w:tcW w:w="5000" w:type="pct"/>
                        <w:shd w:val="clear" w:color="auto" w:fill="F24F4F" w:themeFill="accent1"/>
                      </w:tcPr>
                      <w:p w14:paraId="67A93FDD" w14:textId="77777777" w:rsidR="00AD6623" w:rsidRPr="00B83A3A" w:rsidRDefault="00AD6623" w:rsidP="00AD6623">
                        <w:pPr>
                          <w:spacing w:after="200" w:line="264" w:lineRule="auto"/>
                        </w:pPr>
                      </w:p>
                    </w:tc>
                  </w:tr>
                </w:tbl>
                <w:p w14:paraId="2BDF4867" w14:textId="77777777" w:rsidR="00AD6623" w:rsidRPr="00B83A3A" w:rsidRDefault="00AD6623" w:rsidP="00AD6623">
                  <w:pPr>
                    <w:spacing w:after="160" w:line="259" w:lineRule="auto"/>
                  </w:pPr>
                </w:p>
              </w:tc>
            </w:tr>
          </w:tbl>
          <w:p w14:paraId="401D4DFA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3F453ED5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5E884CCA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 w14:paraId="70EEA38B" w14:textId="77777777" w:rsidTr="00AD6623">
              <w:trPr>
                <w:trHeight w:hRule="exact" w:val="3409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vAlign w:val="bottom"/>
                </w:tcPr>
                <w:p w14:paraId="2DF6D24D" w14:textId="2BBDC1FD" w:rsidR="001C31F6" w:rsidRPr="00B83A3A" w:rsidRDefault="00D80421">
                  <w:pPr>
                    <w:pStyle w:val="a7"/>
                  </w:pPr>
                  <w:r w:rsidRPr="00D80421">
                    <w:t>Сказка в жизни ребёнка</w:t>
                  </w:r>
                </w:p>
              </w:tc>
            </w:tr>
            <w:tr w:rsidR="001C31F6" w:rsidRPr="00B83A3A" w14:paraId="720EEA3D" w14:textId="77777777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</w:tcPr>
                <w:p w14:paraId="056C96CB" w14:textId="77777777" w:rsidR="00AD6623" w:rsidRDefault="00AD6623" w:rsidP="00D80421">
                  <w:pPr>
                    <w:pStyle w:val="a9"/>
                    <w:spacing w:before="0" w:line="240" w:lineRule="auto"/>
                  </w:pPr>
                </w:p>
                <w:p w14:paraId="796DA418" w14:textId="15D0C6F0" w:rsidR="00D80421" w:rsidRDefault="00D80421" w:rsidP="00D80421">
                  <w:pPr>
                    <w:pStyle w:val="a9"/>
                    <w:spacing w:before="0" w:line="240" w:lineRule="auto"/>
                  </w:pPr>
                  <w:r>
                    <w:t xml:space="preserve">Воспитатель: </w:t>
                  </w:r>
                </w:p>
                <w:p w14:paraId="38C39516" w14:textId="423B31DA" w:rsidR="00AD6623" w:rsidRPr="00AD6623" w:rsidRDefault="00D80421" w:rsidP="00AD6623">
                  <w:pPr>
                    <w:pStyle w:val="a9"/>
                    <w:spacing w:before="0" w:line="240" w:lineRule="auto"/>
                  </w:pPr>
                  <w:r>
                    <w:t>Фоминых Людмила Игоревна</w:t>
                  </w:r>
                </w:p>
                <w:p w14:paraId="20D07DA8" w14:textId="77777777" w:rsidR="00D80421" w:rsidRDefault="00D80421" w:rsidP="00D80421"/>
                <w:p w14:paraId="0E0507F5" w14:textId="15CB50C8" w:rsidR="00D80421" w:rsidRPr="00D80421" w:rsidRDefault="00D80421" w:rsidP="00D80421">
                  <w:pPr>
                    <w:jc w:val="center"/>
                  </w:pPr>
                  <w:r w:rsidRPr="00D80421">
                    <w:rPr>
                      <w:rFonts w:ascii="Calibri" w:eastAsia="Calibri" w:hAnsi="Calibri" w:cs="Times New Roman"/>
                      <w:noProof/>
                      <w:color w:val="auto"/>
                      <w:kern w:val="0"/>
                      <w:sz w:val="22"/>
                      <w:szCs w:val="22"/>
                      <w:lang w:eastAsia="ru-RU"/>
                      <w14:ligatures w14:val="none"/>
                    </w:rPr>
                    <w:drawing>
                      <wp:inline distT="0" distB="0" distL="0" distR="0" wp14:anchorId="33E6BF81" wp14:editId="53C1DF2F">
                        <wp:extent cx="2499360" cy="1764548"/>
                        <wp:effectExtent l="0" t="0" r="0" b="7620"/>
                        <wp:docPr id="5" name="Рисунок 5" descr="https://slipets-sosh37.edusev.ru/uploads/26500/26486/section/466403/afisha_52f91a86755e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lipets-sosh37.edusev.ru/uploads/26500/26486/section/466403/afisha_52f91a86755e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4180" cy="17679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31F6" w:rsidRPr="00B83A3A" w14:paraId="5F520DD9" w14:textId="77777777" w:rsidTr="00AD6623">
              <w:trPr>
                <w:trHeight w:hRule="exact" w:val="3622"/>
              </w:trPr>
              <w:tc>
                <w:tcPr>
                  <w:tcW w:w="5000" w:type="pct"/>
                  <w:vAlign w:val="bottom"/>
                </w:tcPr>
                <w:p w14:paraId="761B66A4" w14:textId="77777777" w:rsidR="001C31F6" w:rsidRPr="00D80421" w:rsidRDefault="00D80421" w:rsidP="00D80421">
                  <w:pPr>
                    <w:rPr>
                      <w:color w:val="C00000"/>
                      <w:sz w:val="24"/>
                      <w:szCs w:val="24"/>
                    </w:rPr>
                  </w:pPr>
                  <w:r w:rsidRPr="00D80421">
                    <w:rPr>
                      <w:color w:val="C00000"/>
                      <w:sz w:val="24"/>
                      <w:szCs w:val="24"/>
                    </w:rPr>
                    <w:t>МАДОУ №4 группа №8 «Колокольчик»</w:t>
                  </w:r>
                </w:p>
                <w:p w14:paraId="413D14C1" w14:textId="1F5B0614" w:rsidR="00D80421" w:rsidRPr="00B83A3A" w:rsidRDefault="00D80421" w:rsidP="00D80421">
                  <w:r w:rsidRPr="00D80421">
                    <w:rPr>
                      <w:color w:val="C00000"/>
                      <w:sz w:val="24"/>
                      <w:szCs w:val="24"/>
                    </w:rPr>
                    <w:t>2022 г.</w:t>
                  </w:r>
                </w:p>
              </w:tc>
            </w:tr>
            <w:tr w:rsidR="001C31F6" w:rsidRPr="00B83A3A" w14:paraId="55F103C4" w14:textId="77777777">
              <w:trPr>
                <w:trHeight w:hRule="exact" w:val="144"/>
              </w:trPr>
              <w:tc>
                <w:tcPr>
                  <w:tcW w:w="5000" w:type="pct"/>
                  <w:shd w:val="clear" w:color="auto" w:fill="F24F4F" w:themeFill="accent1"/>
                </w:tcPr>
                <w:p w14:paraId="69EA2096" w14:textId="77777777" w:rsidR="001C31F6" w:rsidRPr="00B83A3A" w:rsidRDefault="001C31F6">
                  <w:pPr>
                    <w:spacing w:after="200" w:line="264" w:lineRule="auto"/>
                  </w:pPr>
                </w:p>
              </w:tc>
            </w:tr>
          </w:tbl>
          <w:p w14:paraId="1A2A57EA" w14:textId="77777777" w:rsidR="001C31F6" w:rsidRPr="00B83A3A" w:rsidRDefault="001C31F6">
            <w:pPr>
              <w:spacing w:after="160" w:line="259" w:lineRule="auto"/>
            </w:pPr>
          </w:p>
        </w:tc>
      </w:tr>
    </w:tbl>
    <w:p w14:paraId="483BF308" w14:textId="77777777" w:rsidR="001C31F6" w:rsidRPr="00B83A3A" w:rsidRDefault="001C31F6">
      <w:pPr>
        <w:pStyle w:val="a6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утренний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1C31F6" w:rsidRPr="00B83A3A" w14:paraId="0EDC5E7D" w14:textId="77777777">
        <w:trPr>
          <w:trHeight w:hRule="exact" w:val="10800"/>
        </w:trPr>
        <w:tc>
          <w:tcPr>
            <w:tcW w:w="4176" w:type="dxa"/>
          </w:tcPr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 w14:paraId="49EC6A6C" w14:textId="77777777" w:rsidTr="001048F2">
              <w:trPr>
                <w:trHeight w:hRule="exact" w:val="2700"/>
              </w:trPr>
              <w:tc>
                <w:tcPr>
                  <w:tcW w:w="4176" w:type="dxa"/>
                </w:tcPr>
                <w:p w14:paraId="3EE7491B" w14:textId="2D991D67" w:rsidR="001C31F6" w:rsidRPr="00B83A3A" w:rsidRDefault="00663E0B">
                  <w:pPr>
                    <w:spacing w:after="200" w:line="264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74EDDD18" wp14:editId="20D6BDB6">
                        <wp:extent cx="2644140" cy="1899853"/>
                        <wp:effectExtent l="0" t="0" r="3810" b="5715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6853" cy="19089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31F6" w:rsidRPr="00B83A3A" w14:paraId="6A5B7074" w14:textId="77777777" w:rsidTr="001048F2">
              <w:trPr>
                <w:trHeight w:hRule="exact" w:val="8221"/>
              </w:trPr>
              <w:tc>
                <w:tcPr>
                  <w:tcW w:w="4176" w:type="dxa"/>
                </w:tcPr>
                <w:p w14:paraId="05092215" w14:textId="77777777" w:rsidR="00CE0812" w:rsidRPr="00CE0812" w:rsidRDefault="00CE0812" w:rsidP="00CE0812">
                  <w:pPr>
                    <w:pStyle w:val="2"/>
                    <w:outlineLvl w:val="1"/>
                    <w:rPr>
                      <w:b/>
                      <w:i/>
                      <w:lang w:bidi="ru-RU"/>
                    </w:rPr>
                  </w:pPr>
                  <w:r w:rsidRPr="00CE0812">
                    <w:rPr>
                      <w:b/>
                      <w:i/>
                      <w:lang w:bidi="ru-RU"/>
                    </w:rPr>
                    <w:t>Сказка – это занимательный урок нравственности.</w:t>
                  </w:r>
                </w:p>
                <w:p w14:paraId="52D7667B" w14:textId="77777777" w:rsidR="001F7299" w:rsidRPr="001F7299" w:rsidRDefault="001F7299" w:rsidP="001F7299">
                  <w:pPr>
                    <w:spacing w:line="264" w:lineRule="auto"/>
                    <w:rPr>
                      <w:sz w:val="26"/>
                      <w:szCs w:val="26"/>
                      <w:lang w:bidi="ru-RU"/>
                    </w:rPr>
                  </w:pPr>
                  <w:r w:rsidRPr="001F7299">
                    <w:rPr>
                      <w:b/>
                      <w:i/>
                      <w:sz w:val="26"/>
                      <w:szCs w:val="26"/>
                      <w:lang w:bidi="ru-RU"/>
                    </w:rPr>
                    <w:t>Воспитание сказкой</w:t>
                  </w:r>
                  <w:r w:rsidRPr="001F7299">
                    <w:rPr>
                      <w:sz w:val="26"/>
                      <w:szCs w:val="26"/>
                      <w:lang w:bidi="ru-RU"/>
                    </w:rPr>
                    <w:t xml:space="preserve"> - один из самых древних методов воспитания детей. Через сказки наши предки передавали подрастающему поколению моральные нормы, традиции и обычаи, свой жизненный опыт и отношение к миру. Герои сказок были примером для ребёнка: на их опыте он учился тому, как нужно или как нельзя поступать. Такой пример более понятен ребёнку, чем категоричное родительское «Нельзя!»</w:t>
                  </w:r>
                </w:p>
                <w:p w14:paraId="2C836E20" w14:textId="77777777" w:rsidR="001F7299" w:rsidRPr="001F7299" w:rsidRDefault="001F7299" w:rsidP="001F7299">
                  <w:pPr>
                    <w:spacing w:line="264" w:lineRule="auto"/>
                    <w:rPr>
                      <w:sz w:val="26"/>
                      <w:szCs w:val="26"/>
                      <w:lang w:bidi="ru-RU"/>
                    </w:rPr>
                  </w:pPr>
                  <w:r w:rsidRPr="001F7299">
                    <w:rPr>
                      <w:sz w:val="26"/>
                      <w:szCs w:val="26"/>
                      <w:lang w:bidi="ru-RU"/>
                    </w:rPr>
                    <w:t xml:space="preserve">Но для </w:t>
                  </w:r>
                  <w:proofErr w:type="gramStart"/>
                  <w:r w:rsidRPr="001F7299">
                    <w:rPr>
                      <w:sz w:val="26"/>
                      <w:szCs w:val="26"/>
                      <w:lang w:bidi="ru-RU"/>
                    </w:rPr>
                    <w:t>того</w:t>
                  </w:r>
                  <w:proofErr w:type="gramEnd"/>
                  <w:r w:rsidRPr="001F7299">
                    <w:rPr>
                      <w:sz w:val="26"/>
                      <w:szCs w:val="26"/>
                      <w:lang w:bidi="ru-RU"/>
                    </w:rPr>
                    <w:t xml:space="preserve"> чтобы воспитание сказкой было эффективным, недостаточно просто рассказать ребёнку первую попавшуюся сказку. Её нужно подбирать в зависимости от возраста ребёнка, особенностей его характера.</w:t>
                  </w:r>
                </w:p>
                <w:p w14:paraId="27D67BE3" w14:textId="41CC39EF" w:rsidR="001C31F6" w:rsidRPr="00B83A3A" w:rsidRDefault="001C31F6">
                  <w:pPr>
                    <w:spacing w:after="200" w:line="264" w:lineRule="auto"/>
                  </w:pPr>
                </w:p>
              </w:tc>
            </w:tr>
          </w:tbl>
          <w:p w14:paraId="50F60CCC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0A55D537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19E15010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 w14:paraId="1E0945FC" w14:textId="77777777">
              <w:trPr>
                <w:trHeight w:hRule="exact" w:val="7344"/>
              </w:trPr>
              <w:tc>
                <w:tcPr>
                  <w:tcW w:w="5000" w:type="pct"/>
                </w:tcPr>
                <w:p w14:paraId="15010F0A" w14:textId="77777777" w:rsidR="004F6E6F" w:rsidRPr="004F6E6F" w:rsidRDefault="004F6E6F" w:rsidP="004F6E6F">
                  <w:pPr>
                    <w:spacing w:line="276" w:lineRule="auto"/>
                    <w:ind w:firstLine="708"/>
                    <w:jc w:val="both"/>
                    <w:rPr>
                      <w:rFonts w:ascii="Garamond" w:eastAsia="Calibri" w:hAnsi="Garamond" w:cs="Times New Roman"/>
                      <w:color w:val="auto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  <w:r w:rsidRPr="004F6E6F">
                    <w:rPr>
                      <w:rFonts w:ascii="Garamond" w:eastAsia="Calibri" w:hAnsi="Garamond" w:cs="Times New Roman"/>
                      <w:color w:val="auto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  <w:t>Герои волшебных сказок наделены, как правило, целым рядом бесценных добродетелей. Отождествляя себя с ними, ребенок незаметно входит в систему нравственных ценностей, рожденных духовной традицией своего народа.</w:t>
                  </w:r>
                </w:p>
                <w:p w14:paraId="64AAB83D" w14:textId="77777777" w:rsidR="004F6E6F" w:rsidRPr="004F6E6F" w:rsidRDefault="004F6E6F" w:rsidP="004F6E6F">
                  <w:pPr>
                    <w:spacing w:line="276" w:lineRule="auto"/>
                    <w:ind w:firstLine="708"/>
                    <w:rPr>
                      <w:rFonts w:ascii="Garamond" w:eastAsia="Calibri" w:hAnsi="Garamond" w:cs="Times New Roman"/>
                      <w:i/>
                      <w:color w:val="auto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</w:p>
                <w:p w14:paraId="3391F0D1" w14:textId="77777777" w:rsidR="00271D50" w:rsidRDefault="00271D50" w:rsidP="004F6E6F">
                  <w:pPr>
                    <w:spacing w:line="276" w:lineRule="auto"/>
                    <w:jc w:val="center"/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</w:p>
                <w:p w14:paraId="511E8540" w14:textId="77777777" w:rsidR="00271D50" w:rsidRDefault="00271D50" w:rsidP="004F6E6F">
                  <w:pPr>
                    <w:spacing w:line="276" w:lineRule="auto"/>
                    <w:jc w:val="center"/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</w:p>
                <w:p w14:paraId="3B55A74B" w14:textId="77777777" w:rsidR="00271D50" w:rsidRDefault="00271D50" w:rsidP="004F6E6F">
                  <w:pPr>
                    <w:spacing w:line="276" w:lineRule="auto"/>
                    <w:jc w:val="center"/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</w:p>
                <w:p w14:paraId="046AF28D" w14:textId="1AEAC35E" w:rsidR="004F6E6F" w:rsidRPr="004F6E6F" w:rsidRDefault="004F6E6F" w:rsidP="004F6E6F">
                  <w:pPr>
                    <w:spacing w:line="276" w:lineRule="auto"/>
                    <w:jc w:val="center"/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  <w:r w:rsidRPr="004F6E6F"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  <w:t>Недаром дети любят сказку.</w:t>
                  </w:r>
                </w:p>
                <w:p w14:paraId="15E7BE67" w14:textId="77777777" w:rsidR="004F6E6F" w:rsidRPr="004F6E6F" w:rsidRDefault="004F6E6F" w:rsidP="004F6E6F">
                  <w:pPr>
                    <w:spacing w:line="276" w:lineRule="auto"/>
                    <w:jc w:val="center"/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  <w:r w:rsidRPr="004F6E6F"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  <w:t>Ведь сказка тем и хороша,</w:t>
                  </w:r>
                </w:p>
                <w:p w14:paraId="76802B37" w14:textId="77777777" w:rsidR="004F6E6F" w:rsidRPr="004F6E6F" w:rsidRDefault="004F6E6F" w:rsidP="004F6E6F">
                  <w:pPr>
                    <w:spacing w:line="276" w:lineRule="auto"/>
                    <w:jc w:val="center"/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  <w:r w:rsidRPr="004F6E6F"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  <w:t>Что в ней счастливую развязку</w:t>
                  </w:r>
                </w:p>
                <w:p w14:paraId="2E06C6DB" w14:textId="77777777" w:rsidR="004F6E6F" w:rsidRPr="004F6E6F" w:rsidRDefault="004F6E6F" w:rsidP="004F6E6F">
                  <w:pPr>
                    <w:spacing w:line="276" w:lineRule="auto"/>
                    <w:jc w:val="center"/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  <w:r w:rsidRPr="004F6E6F"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  <w:t>Уже предчувствует душа.</w:t>
                  </w:r>
                </w:p>
                <w:p w14:paraId="55078C5C" w14:textId="77777777" w:rsidR="004F6E6F" w:rsidRPr="004F6E6F" w:rsidRDefault="004F6E6F" w:rsidP="004F6E6F">
                  <w:pPr>
                    <w:spacing w:line="276" w:lineRule="auto"/>
                    <w:jc w:val="center"/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  <w:r w:rsidRPr="004F6E6F"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  <w:t>И на любые испытанья</w:t>
                  </w:r>
                </w:p>
                <w:p w14:paraId="1DA0863B" w14:textId="77777777" w:rsidR="004F6E6F" w:rsidRPr="004F6E6F" w:rsidRDefault="004F6E6F" w:rsidP="004F6E6F">
                  <w:pPr>
                    <w:spacing w:line="276" w:lineRule="auto"/>
                    <w:jc w:val="center"/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  <w:r w:rsidRPr="004F6E6F"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  <w:t>Согласны храбрые сердца</w:t>
                  </w:r>
                </w:p>
                <w:p w14:paraId="324A52FC" w14:textId="77777777" w:rsidR="004F6E6F" w:rsidRPr="004F6E6F" w:rsidRDefault="004F6E6F" w:rsidP="004F6E6F">
                  <w:pPr>
                    <w:spacing w:line="276" w:lineRule="auto"/>
                    <w:jc w:val="center"/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  <w:r w:rsidRPr="004F6E6F"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  <w:t>В нетерпеливом ожиданье</w:t>
                  </w:r>
                </w:p>
                <w:p w14:paraId="685E674F" w14:textId="77777777" w:rsidR="004F6E6F" w:rsidRPr="004F6E6F" w:rsidRDefault="004F6E6F" w:rsidP="004F6E6F">
                  <w:pPr>
                    <w:spacing w:line="276" w:lineRule="auto"/>
                    <w:jc w:val="center"/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  <w:r w:rsidRPr="004F6E6F">
                    <w:rPr>
                      <w:rFonts w:ascii="Garamond" w:eastAsia="Calibri" w:hAnsi="Garamond" w:cs="Times New Roman"/>
                      <w:b/>
                      <w:i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  <w:t>Благополучного конца.</w:t>
                  </w:r>
                </w:p>
                <w:p w14:paraId="08AE32C5" w14:textId="77777777" w:rsidR="004F6E6F" w:rsidRPr="004F6E6F" w:rsidRDefault="004F6E6F" w:rsidP="004F6E6F">
                  <w:pPr>
                    <w:spacing w:line="276" w:lineRule="auto"/>
                    <w:jc w:val="center"/>
                    <w:rPr>
                      <w:rFonts w:ascii="Garamond" w:eastAsia="Calibri" w:hAnsi="Garamond" w:cs="Times New Roman"/>
                      <w:b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</w:pPr>
                  <w:r w:rsidRPr="004F6E6F">
                    <w:rPr>
                      <w:rFonts w:ascii="Garamond" w:eastAsia="Calibri" w:hAnsi="Garamond" w:cs="Times New Roman"/>
                      <w:b/>
                      <w:color w:val="FF0000"/>
                      <w:kern w:val="0"/>
                      <w:sz w:val="26"/>
                      <w:szCs w:val="26"/>
                      <w:lang w:eastAsia="en-US"/>
                      <w14:ligatures w14:val="none"/>
                    </w:rPr>
                    <w:t>В.Д. Берестов</w:t>
                  </w:r>
                </w:p>
                <w:p w14:paraId="795070EE" w14:textId="36166A84" w:rsidR="001C31F6" w:rsidRPr="00B83A3A" w:rsidRDefault="001C31F6">
                  <w:pPr>
                    <w:spacing w:after="200" w:line="264" w:lineRule="auto"/>
                  </w:pPr>
                </w:p>
              </w:tc>
            </w:tr>
            <w:tr w:rsidR="001C31F6" w:rsidRPr="00B83A3A" w14:paraId="660AF465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64CEA132" w14:textId="77777777" w:rsidR="001C31F6" w:rsidRPr="00B83A3A" w:rsidRDefault="001C31F6"/>
              </w:tc>
            </w:tr>
            <w:tr w:rsidR="001C31F6" w:rsidRPr="00B83A3A" w14:paraId="6195D7D8" w14:textId="77777777">
              <w:trPr>
                <w:trHeight w:hRule="exact" w:val="3168"/>
              </w:trPr>
              <w:tc>
                <w:tcPr>
                  <w:tcW w:w="5000" w:type="pct"/>
                </w:tcPr>
                <w:p w14:paraId="4D4EC2D9" w14:textId="364F5B4A" w:rsidR="001C31F6" w:rsidRPr="00B83A3A" w:rsidRDefault="00F44A6F">
                  <w:pPr>
                    <w:spacing w:after="200" w:line="264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8CBFFDF" wp14:editId="490DED24">
                        <wp:extent cx="2944495" cy="2048510"/>
                        <wp:effectExtent l="0" t="0" r="8255" b="889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4495" cy="20485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867194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5CC01B1F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50DD64BA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1C31F6" w:rsidRPr="00B83A3A" w14:paraId="16761EF3" w14:textId="77777777" w:rsidTr="00DF4A02">
              <w:trPr>
                <w:trHeight w:hRule="exact" w:val="6527"/>
              </w:trPr>
              <w:tc>
                <w:tcPr>
                  <w:tcW w:w="5000" w:type="pct"/>
                </w:tcPr>
                <w:p w14:paraId="40D958AE" w14:textId="77777777" w:rsidR="0026270B" w:rsidRPr="0026270B" w:rsidRDefault="0026270B" w:rsidP="0026270B">
                  <w:pPr>
                    <w:spacing w:before="200" w:line="264" w:lineRule="auto"/>
                    <w:rPr>
                      <w:b/>
                      <w:lang w:bidi="ru-RU"/>
                    </w:rPr>
                  </w:pPr>
                  <w:r w:rsidRPr="0026270B">
                    <w:rPr>
                      <w:b/>
                      <w:lang w:bidi="ru-RU"/>
                    </w:rPr>
                    <w:t>РЕКОМЕНДАЦИИ РОДИТЕЛЯМ</w:t>
                  </w:r>
                </w:p>
                <w:p w14:paraId="45613387" w14:textId="46E6B3FA" w:rsidR="0026270B" w:rsidRDefault="0026270B" w:rsidP="00B05AF8">
                  <w:pPr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«Какие игровые приемы со сказкой можно использовать в работе с детьми»</w:t>
                  </w:r>
                  <w:r w:rsidR="00B25092">
                    <w:rPr>
                      <w:lang w:bidi="ru-RU"/>
                    </w:rPr>
                    <w:t>:</w:t>
                  </w:r>
                </w:p>
                <w:p w14:paraId="7D68EDA4" w14:textId="77777777" w:rsidR="00B25092" w:rsidRPr="0026270B" w:rsidRDefault="00B25092" w:rsidP="00B05AF8">
                  <w:pPr>
                    <w:rPr>
                      <w:lang w:bidi="ru-RU"/>
                    </w:rPr>
                  </w:pPr>
                </w:p>
                <w:p w14:paraId="3D029CA2" w14:textId="00D151EA" w:rsidR="0026270B" w:rsidRDefault="00B25092" w:rsidP="00B05AF8">
                  <w:pPr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1. </w:t>
                  </w:r>
                  <w:r w:rsidR="0026270B" w:rsidRPr="0026270B">
                    <w:rPr>
                      <w:lang w:bidi="ru-RU"/>
                    </w:rPr>
                    <w:t>Игры со сказками по дороге домой или в детский сад:</w:t>
                  </w:r>
                </w:p>
                <w:p w14:paraId="4E88149C" w14:textId="77777777" w:rsidR="00B25092" w:rsidRPr="0026270B" w:rsidRDefault="00B25092" w:rsidP="00B05AF8">
                  <w:pPr>
                    <w:rPr>
                      <w:lang w:bidi="ru-RU"/>
                    </w:rPr>
                  </w:pPr>
                </w:p>
                <w:p w14:paraId="283FBD7B" w14:textId="77777777" w:rsidR="0026270B" w:rsidRPr="0026270B" w:rsidRDefault="0026270B" w:rsidP="00B05AF8">
                  <w:pPr>
                    <w:numPr>
                      <w:ilvl w:val="0"/>
                      <w:numId w:val="2"/>
                    </w:numPr>
                    <w:tabs>
                      <w:tab w:val="left" w:pos="543"/>
                    </w:tabs>
                    <w:ind w:left="0"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«Отгадай название сказки»;</w:t>
                  </w:r>
                </w:p>
                <w:p w14:paraId="3054EE3A" w14:textId="77777777" w:rsidR="0026270B" w:rsidRPr="0026270B" w:rsidRDefault="0026270B" w:rsidP="00B05AF8">
                  <w:pPr>
                    <w:numPr>
                      <w:ilvl w:val="0"/>
                      <w:numId w:val="2"/>
                    </w:numPr>
                    <w:tabs>
                      <w:tab w:val="left" w:pos="543"/>
                    </w:tabs>
                    <w:ind w:left="0"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«Назови сказочного героя с необычным внешним обликом»;</w:t>
                  </w:r>
                </w:p>
                <w:p w14:paraId="4543F90B" w14:textId="77777777" w:rsidR="0026270B" w:rsidRDefault="0026270B" w:rsidP="00B05AF8">
                  <w:pPr>
                    <w:numPr>
                      <w:ilvl w:val="0"/>
                      <w:numId w:val="2"/>
                    </w:numPr>
                    <w:tabs>
                      <w:tab w:val="left" w:pos="543"/>
                    </w:tabs>
                    <w:ind w:left="0"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«Что лишнее?».</w:t>
                  </w:r>
                </w:p>
                <w:p w14:paraId="186B318C" w14:textId="77777777" w:rsidR="00B05AF8" w:rsidRPr="0026270B" w:rsidRDefault="00B05AF8" w:rsidP="00B05AF8">
                  <w:pPr>
                    <w:tabs>
                      <w:tab w:val="left" w:pos="543"/>
                    </w:tabs>
                    <w:ind w:left="117"/>
                    <w:rPr>
                      <w:lang w:bidi="ru-RU"/>
                    </w:rPr>
                  </w:pPr>
                </w:p>
                <w:p w14:paraId="5BB5E9E5" w14:textId="77777777" w:rsidR="0026270B" w:rsidRPr="0026270B" w:rsidRDefault="0026270B" w:rsidP="00B05AF8">
                  <w:pPr>
                    <w:tabs>
                      <w:tab w:val="left" w:pos="543"/>
                    </w:tabs>
                    <w:ind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2. Игры со сказками дома:</w:t>
                  </w:r>
                </w:p>
                <w:p w14:paraId="6CDADA4B" w14:textId="77777777" w:rsidR="0026270B" w:rsidRPr="0026270B" w:rsidRDefault="0026270B" w:rsidP="00B05AF8">
                  <w:pPr>
                    <w:numPr>
                      <w:ilvl w:val="0"/>
                      <w:numId w:val="3"/>
                    </w:numPr>
                    <w:tabs>
                      <w:tab w:val="left" w:pos="543"/>
                    </w:tabs>
                    <w:ind w:left="0"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«Сочини новое окончание сказки»;</w:t>
                  </w:r>
                </w:p>
                <w:p w14:paraId="22F562DD" w14:textId="77777777" w:rsidR="0026270B" w:rsidRPr="0026270B" w:rsidRDefault="0026270B" w:rsidP="00B05AF8">
                  <w:pPr>
                    <w:numPr>
                      <w:ilvl w:val="0"/>
                      <w:numId w:val="3"/>
                    </w:numPr>
                    <w:tabs>
                      <w:tab w:val="left" w:pos="543"/>
                    </w:tabs>
                    <w:ind w:left="0"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«Звукорежиссеры»;</w:t>
                  </w:r>
                </w:p>
                <w:p w14:paraId="3ADE7640" w14:textId="77777777" w:rsidR="0026270B" w:rsidRDefault="0026270B" w:rsidP="00B05AF8">
                  <w:pPr>
                    <w:numPr>
                      <w:ilvl w:val="0"/>
                      <w:numId w:val="3"/>
                    </w:numPr>
                    <w:tabs>
                      <w:tab w:val="left" w:pos="543"/>
                    </w:tabs>
                    <w:ind w:left="0"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«Пропущенный кадр».</w:t>
                  </w:r>
                </w:p>
                <w:p w14:paraId="546F24B0" w14:textId="77777777" w:rsidR="00B05AF8" w:rsidRPr="0026270B" w:rsidRDefault="00B05AF8" w:rsidP="00B05AF8">
                  <w:pPr>
                    <w:tabs>
                      <w:tab w:val="left" w:pos="543"/>
                    </w:tabs>
                    <w:ind w:left="117"/>
                    <w:rPr>
                      <w:lang w:bidi="ru-RU"/>
                    </w:rPr>
                  </w:pPr>
                </w:p>
                <w:p w14:paraId="036B5769" w14:textId="77777777" w:rsidR="0026270B" w:rsidRPr="0026270B" w:rsidRDefault="0026270B" w:rsidP="00B05AF8">
                  <w:pPr>
                    <w:tabs>
                      <w:tab w:val="left" w:pos="543"/>
                    </w:tabs>
                    <w:ind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3. Игры со сказками для разрешения конфликтной ситуации:</w:t>
                  </w:r>
                </w:p>
                <w:p w14:paraId="480508AC" w14:textId="77777777" w:rsidR="0026270B" w:rsidRPr="0026270B" w:rsidRDefault="0026270B" w:rsidP="00B05AF8">
                  <w:pPr>
                    <w:numPr>
                      <w:ilvl w:val="0"/>
                      <w:numId w:val="8"/>
                    </w:numPr>
                    <w:tabs>
                      <w:tab w:val="left" w:pos="543"/>
                    </w:tabs>
                    <w:ind w:left="0"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«Найди выход»;</w:t>
                  </w:r>
                </w:p>
                <w:p w14:paraId="042A8ACD" w14:textId="77777777" w:rsidR="0026270B" w:rsidRPr="0026270B" w:rsidRDefault="0026270B" w:rsidP="00B05AF8">
                  <w:pPr>
                    <w:numPr>
                      <w:ilvl w:val="0"/>
                      <w:numId w:val="8"/>
                    </w:numPr>
                    <w:tabs>
                      <w:tab w:val="left" w:pos="543"/>
                    </w:tabs>
                    <w:ind w:left="0"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«Новые сказки»;</w:t>
                  </w:r>
                </w:p>
                <w:p w14:paraId="6F1B858E" w14:textId="77777777" w:rsidR="0026270B" w:rsidRDefault="0026270B" w:rsidP="00B05AF8">
                  <w:pPr>
                    <w:numPr>
                      <w:ilvl w:val="0"/>
                      <w:numId w:val="8"/>
                    </w:numPr>
                    <w:tabs>
                      <w:tab w:val="left" w:pos="543"/>
                    </w:tabs>
                    <w:ind w:left="0"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«Сочини сказку».</w:t>
                  </w:r>
                </w:p>
                <w:p w14:paraId="035AF311" w14:textId="77777777" w:rsidR="00B05AF8" w:rsidRPr="0026270B" w:rsidRDefault="00B05AF8" w:rsidP="00B05AF8">
                  <w:pPr>
                    <w:tabs>
                      <w:tab w:val="left" w:pos="543"/>
                    </w:tabs>
                    <w:ind w:left="117"/>
                    <w:rPr>
                      <w:lang w:bidi="ru-RU"/>
                    </w:rPr>
                  </w:pPr>
                </w:p>
                <w:p w14:paraId="0DDF8370" w14:textId="77777777" w:rsidR="0026270B" w:rsidRPr="0026270B" w:rsidRDefault="0026270B" w:rsidP="00B05AF8">
                  <w:pPr>
                    <w:tabs>
                      <w:tab w:val="left" w:pos="543"/>
                    </w:tabs>
                    <w:ind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4. Игры со сказками перед сном:</w:t>
                  </w:r>
                </w:p>
                <w:p w14:paraId="52C21410" w14:textId="77777777" w:rsidR="0026270B" w:rsidRPr="0026270B" w:rsidRDefault="0026270B" w:rsidP="00B05AF8">
                  <w:pPr>
                    <w:numPr>
                      <w:ilvl w:val="0"/>
                      <w:numId w:val="9"/>
                    </w:numPr>
                    <w:tabs>
                      <w:tab w:val="left" w:pos="543"/>
                    </w:tabs>
                    <w:ind w:left="0"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«Сказочная цепочка»;</w:t>
                  </w:r>
                </w:p>
                <w:p w14:paraId="7A888260" w14:textId="77777777" w:rsidR="0026270B" w:rsidRPr="0026270B" w:rsidRDefault="0026270B" w:rsidP="00B05AF8">
                  <w:pPr>
                    <w:numPr>
                      <w:ilvl w:val="0"/>
                      <w:numId w:val="9"/>
                    </w:numPr>
                    <w:tabs>
                      <w:tab w:val="left" w:pos="543"/>
                    </w:tabs>
                    <w:ind w:left="0"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«Встреча героев»;</w:t>
                  </w:r>
                </w:p>
                <w:p w14:paraId="61FE9189" w14:textId="77777777" w:rsidR="0026270B" w:rsidRPr="0026270B" w:rsidRDefault="0026270B" w:rsidP="00B05AF8">
                  <w:pPr>
                    <w:numPr>
                      <w:ilvl w:val="0"/>
                      <w:numId w:val="9"/>
                    </w:numPr>
                    <w:tabs>
                      <w:tab w:val="left" w:pos="543"/>
                    </w:tabs>
                    <w:ind w:left="0" w:firstLine="117"/>
                    <w:rPr>
                      <w:lang w:bidi="ru-RU"/>
                    </w:rPr>
                  </w:pPr>
                  <w:r w:rsidRPr="0026270B">
                    <w:rPr>
                      <w:lang w:bidi="ru-RU"/>
                    </w:rPr>
                    <w:t>«Пересказ сказки по первым слогам».</w:t>
                  </w:r>
                </w:p>
                <w:p w14:paraId="0DBFE9B9" w14:textId="5DDB4B01" w:rsidR="001C31F6" w:rsidRPr="00B83A3A" w:rsidRDefault="001C31F6">
                  <w:pPr>
                    <w:spacing w:after="200" w:line="264" w:lineRule="auto"/>
                  </w:pPr>
                </w:p>
              </w:tc>
            </w:tr>
            <w:tr w:rsidR="001C31F6" w:rsidRPr="00B83A3A" w14:paraId="7ED6D8EC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4C8E015B" w14:textId="77777777" w:rsidR="001C31F6" w:rsidRPr="00B83A3A" w:rsidRDefault="001C31F6"/>
              </w:tc>
            </w:tr>
            <w:tr w:rsidR="001C31F6" w:rsidRPr="00DF4A02" w14:paraId="68B7985B" w14:textId="77777777" w:rsidTr="00DF4A02">
              <w:trPr>
                <w:trHeight w:hRule="exact" w:val="3959"/>
              </w:trPr>
              <w:tc>
                <w:tcPr>
                  <w:tcW w:w="5000" w:type="pct"/>
                  <w:shd w:val="clear" w:color="auto" w:fill="F24F4F" w:themeFill="accent1"/>
                </w:tcPr>
                <w:p w14:paraId="5B96C8D4" w14:textId="5E299AFD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 xml:space="preserve">С году до трех лет лучше читать </w:t>
                  </w:r>
                  <w:r w:rsidR="00DF4A02" w:rsidRPr="00DF4A02">
                    <w:rPr>
                      <w:sz w:val="16"/>
                      <w:szCs w:val="16"/>
                      <w:lang w:bidi="ru-RU"/>
                    </w:rPr>
                    <w:t>сказки,</w:t>
                  </w:r>
                  <w:r w:rsidRPr="00DF4A02">
                    <w:rPr>
                      <w:sz w:val="16"/>
                      <w:szCs w:val="16"/>
                      <w:lang w:bidi="ru-RU"/>
                    </w:rPr>
                    <w:t xml:space="preserve"> где есть много повторений. Это такие сказки, как:</w:t>
                  </w:r>
                </w:p>
                <w:p w14:paraId="64CDE00E" w14:textId="7DE5DBB4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>- «Колобок»</w:t>
                  </w:r>
                </w:p>
                <w:p w14:paraId="6E04A372" w14:textId="3FC29CB1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>- «Курочка Ряба»</w:t>
                  </w:r>
                </w:p>
                <w:p w14:paraId="42FF3803" w14:textId="77777777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>- «</w:t>
                  </w:r>
                  <w:proofErr w:type="spellStart"/>
                  <w:r w:rsidRPr="00DF4A02">
                    <w:rPr>
                      <w:sz w:val="16"/>
                      <w:szCs w:val="16"/>
                      <w:lang w:bidi="ru-RU"/>
                    </w:rPr>
                    <w:t>Заюшкина</w:t>
                  </w:r>
                  <w:proofErr w:type="spellEnd"/>
                  <w:r w:rsidRPr="00DF4A02">
                    <w:rPr>
                      <w:sz w:val="16"/>
                      <w:szCs w:val="16"/>
                      <w:lang w:bidi="ru-RU"/>
                    </w:rPr>
                    <w:t xml:space="preserve"> избушка» и </w:t>
                  </w:r>
                  <w:proofErr w:type="gramStart"/>
                  <w:r w:rsidRPr="00DF4A02">
                    <w:rPr>
                      <w:sz w:val="16"/>
                      <w:szCs w:val="16"/>
                      <w:lang w:bidi="ru-RU"/>
                    </w:rPr>
                    <w:t>т.д.</w:t>
                  </w:r>
                  <w:proofErr w:type="gramEnd"/>
                </w:p>
                <w:p w14:paraId="54149EA2" w14:textId="77777777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</w:p>
                <w:p w14:paraId="1C4502EE" w14:textId="7985984E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>С трех до пяти лет необходимо читать сказки с простым сюжетом, чтобы родители и сам ребенок легко могли внести изменения в сюжет. Например, такие сказки, как:</w:t>
                  </w:r>
                </w:p>
                <w:p w14:paraId="4B840C02" w14:textId="465E5786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>- «Волк и лиса»</w:t>
                  </w:r>
                </w:p>
                <w:p w14:paraId="1CAF7684" w14:textId="7CF97874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>- «Гуси-лебеди»</w:t>
                  </w:r>
                </w:p>
                <w:p w14:paraId="12626964" w14:textId="77777777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 xml:space="preserve">- «Лиса и журавль» и </w:t>
                  </w:r>
                  <w:proofErr w:type="gramStart"/>
                  <w:r w:rsidRPr="00DF4A02">
                    <w:rPr>
                      <w:sz w:val="16"/>
                      <w:szCs w:val="16"/>
                      <w:lang w:bidi="ru-RU"/>
                    </w:rPr>
                    <w:t>т.д.</w:t>
                  </w:r>
                  <w:proofErr w:type="gramEnd"/>
                </w:p>
                <w:p w14:paraId="6471E716" w14:textId="77777777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</w:p>
                <w:p w14:paraId="241FA5F1" w14:textId="232A045D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>С пяти до семи лет можно читать любые сказки, которые интересуют ребенка и развивают его личные качества. Например:</w:t>
                  </w:r>
                </w:p>
                <w:p w14:paraId="0FEF3E6B" w14:textId="01F06938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>- «Цветик-семицветик»</w:t>
                  </w:r>
                </w:p>
                <w:p w14:paraId="683A4125" w14:textId="77777777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>- К. Чуковский «Мойдодыр», «Телефон», «</w:t>
                  </w:r>
                  <w:proofErr w:type="spellStart"/>
                  <w:r w:rsidRPr="00DF4A02">
                    <w:rPr>
                      <w:sz w:val="16"/>
                      <w:szCs w:val="16"/>
                      <w:lang w:bidi="ru-RU"/>
                    </w:rPr>
                    <w:t>Тараканище</w:t>
                  </w:r>
                  <w:proofErr w:type="spellEnd"/>
                  <w:r w:rsidRPr="00DF4A02">
                    <w:rPr>
                      <w:sz w:val="16"/>
                      <w:szCs w:val="16"/>
                      <w:lang w:bidi="ru-RU"/>
                    </w:rPr>
                    <w:t xml:space="preserve">» и </w:t>
                  </w:r>
                  <w:proofErr w:type="gramStart"/>
                  <w:r w:rsidRPr="00DF4A02">
                    <w:rPr>
                      <w:sz w:val="16"/>
                      <w:szCs w:val="16"/>
                      <w:lang w:bidi="ru-RU"/>
                    </w:rPr>
                    <w:t>т.д.</w:t>
                  </w:r>
                  <w:proofErr w:type="gramEnd"/>
                  <w:r w:rsidRPr="00DF4A02">
                    <w:rPr>
                      <w:sz w:val="16"/>
                      <w:szCs w:val="16"/>
                      <w:lang w:bidi="ru-RU"/>
                    </w:rPr>
                    <w:t>,</w:t>
                  </w:r>
                </w:p>
                <w:p w14:paraId="1DE22413" w14:textId="77777777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</w:p>
                <w:p w14:paraId="078EBB82" w14:textId="77777777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>- «Серебряное копытце»</w:t>
                  </w:r>
                </w:p>
                <w:p w14:paraId="09BC0C19" w14:textId="77777777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</w:p>
                <w:p w14:paraId="0E28D275" w14:textId="77777777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 xml:space="preserve">- В. Осеева «Волшебное слово», «Добрая хозяюшка» и </w:t>
                  </w:r>
                  <w:proofErr w:type="gramStart"/>
                  <w:r w:rsidRPr="00DF4A02">
                    <w:rPr>
                      <w:sz w:val="16"/>
                      <w:szCs w:val="16"/>
                      <w:lang w:bidi="ru-RU"/>
                    </w:rPr>
                    <w:t>т.д.</w:t>
                  </w:r>
                  <w:proofErr w:type="gramEnd"/>
                </w:p>
                <w:p w14:paraId="4F1E8EE5" w14:textId="77777777" w:rsidR="00DC3DCB" w:rsidRPr="00DF4A02" w:rsidRDefault="00DC3DCB" w:rsidP="00DF4A02">
                  <w:pPr>
                    <w:pStyle w:val="af"/>
                    <w:spacing w:before="0" w:after="0"/>
                    <w:ind w:left="0" w:right="0"/>
                    <w:rPr>
                      <w:sz w:val="16"/>
                      <w:szCs w:val="16"/>
                      <w:lang w:bidi="ru-RU"/>
                    </w:rPr>
                  </w:pPr>
                </w:p>
                <w:p w14:paraId="77433790" w14:textId="625CD077" w:rsidR="001C31F6" w:rsidRPr="00DF4A02" w:rsidRDefault="00DC3DCB" w:rsidP="00DF4A02">
                  <w:pPr>
                    <w:pStyle w:val="23"/>
                    <w:spacing w:after="0"/>
                    <w:ind w:left="0" w:right="0"/>
                    <w:rPr>
                      <w:sz w:val="16"/>
                      <w:szCs w:val="16"/>
                    </w:rPr>
                  </w:pPr>
                  <w:r w:rsidRPr="00DF4A02">
                    <w:rPr>
                      <w:sz w:val="16"/>
                      <w:szCs w:val="16"/>
                      <w:lang w:bidi="ru-RU"/>
                    </w:rPr>
                    <w:t xml:space="preserve">- Сутеев В.Г. «Три котенка», «Бегемот, который боялся прививок», «Кораблик» и </w:t>
                  </w:r>
                  <w:proofErr w:type="gramStart"/>
                  <w:r w:rsidRPr="00DF4A02">
                    <w:rPr>
                      <w:sz w:val="16"/>
                      <w:szCs w:val="16"/>
                      <w:lang w:bidi="ru-RU"/>
                    </w:rPr>
                    <w:t>т.д.</w:t>
                  </w:r>
                  <w:proofErr w:type="gramEnd"/>
                </w:p>
              </w:tc>
            </w:tr>
          </w:tbl>
          <w:p w14:paraId="665CBD70" w14:textId="77777777" w:rsidR="001C31F6" w:rsidRPr="00B83A3A" w:rsidRDefault="001C31F6">
            <w:pPr>
              <w:spacing w:after="160" w:line="259" w:lineRule="auto"/>
            </w:pPr>
          </w:p>
        </w:tc>
      </w:tr>
    </w:tbl>
    <w:p w14:paraId="37218AFF" w14:textId="77777777" w:rsidR="001C31F6" w:rsidRPr="00B83A3A" w:rsidRDefault="001C31F6">
      <w:pPr>
        <w:pStyle w:val="a6"/>
      </w:pPr>
    </w:p>
    <w:sectPr w:rsidR="001C31F6" w:rsidRPr="00B83A3A" w:rsidSect="00EA59A9">
      <w:pgSz w:w="16838" w:h="11906" w:orient="landscape" w:code="9"/>
      <w:pgMar w:top="567" w:right="1077" w:bottom="284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831765"/>
    <w:multiLevelType w:val="hybridMultilevel"/>
    <w:tmpl w:val="7F427650"/>
    <w:lvl w:ilvl="0" w:tplc="99B8AF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D1E1F"/>
    <w:multiLevelType w:val="hybridMultilevel"/>
    <w:tmpl w:val="07B4CE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A621E"/>
    <w:multiLevelType w:val="hybridMultilevel"/>
    <w:tmpl w:val="CA8CD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17EA1"/>
    <w:multiLevelType w:val="hybridMultilevel"/>
    <w:tmpl w:val="8C4A7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CC668C"/>
    <w:multiLevelType w:val="hybridMultilevel"/>
    <w:tmpl w:val="9BF6D1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DD79E7"/>
    <w:multiLevelType w:val="hybridMultilevel"/>
    <w:tmpl w:val="AC441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11B91"/>
    <w:multiLevelType w:val="hybridMultilevel"/>
    <w:tmpl w:val="94260FEA"/>
    <w:lvl w:ilvl="0" w:tplc="8A7A12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8016676">
    <w:abstractNumId w:val="0"/>
  </w:num>
  <w:num w:numId="2" w16cid:durableId="1103455616">
    <w:abstractNumId w:val="7"/>
  </w:num>
  <w:num w:numId="3" w16cid:durableId="1524782513">
    <w:abstractNumId w:val="6"/>
  </w:num>
  <w:num w:numId="4" w16cid:durableId="959729747">
    <w:abstractNumId w:val="4"/>
  </w:num>
  <w:num w:numId="5" w16cid:durableId="1527711944">
    <w:abstractNumId w:val="3"/>
  </w:num>
  <w:num w:numId="6" w16cid:durableId="300963220">
    <w:abstractNumId w:val="1"/>
  </w:num>
  <w:num w:numId="7" w16cid:durableId="1664623470">
    <w:abstractNumId w:val="3"/>
  </w:num>
  <w:num w:numId="8" w16cid:durableId="1745293684">
    <w:abstractNumId w:val="5"/>
  </w:num>
  <w:num w:numId="9" w16cid:durableId="831412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0" w:nlCheck="1" w:checkStyle="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421"/>
    <w:rsid w:val="00004143"/>
    <w:rsid w:val="000B50ED"/>
    <w:rsid w:val="001048F2"/>
    <w:rsid w:val="001C31F6"/>
    <w:rsid w:val="001F7299"/>
    <w:rsid w:val="0026270B"/>
    <w:rsid w:val="00271D50"/>
    <w:rsid w:val="002F2B84"/>
    <w:rsid w:val="004642B4"/>
    <w:rsid w:val="004F6E6F"/>
    <w:rsid w:val="005C421F"/>
    <w:rsid w:val="00663E0B"/>
    <w:rsid w:val="006F0C6C"/>
    <w:rsid w:val="00863BC4"/>
    <w:rsid w:val="00AD6623"/>
    <w:rsid w:val="00B05AF8"/>
    <w:rsid w:val="00B25092"/>
    <w:rsid w:val="00B83A3A"/>
    <w:rsid w:val="00CE0812"/>
    <w:rsid w:val="00D80421"/>
    <w:rsid w:val="00DC3DCB"/>
    <w:rsid w:val="00DF4A02"/>
    <w:rsid w:val="00EA59A9"/>
    <w:rsid w:val="00F4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9660C3"/>
  <w15:chartTrackingRefBased/>
  <w15:docId w15:val="{3E1D2B49-A7C3-41AD-9108-C5BCC08EB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ru-RU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2">
    <w:name w:val="heading 2"/>
    <w:basedOn w:val="a0"/>
    <w:next w:val="a0"/>
    <w:link w:val="20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3">
    <w:name w:val="heading 3"/>
    <w:basedOn w:val="a0"/>
    <w:next w:val="a0"/>
    <w:link w:val="30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a6">
    <w:name w:val="No Spacing"/>
    <w:uiPriority w:val="5"/>
    <w:qFormat/>
    <w:pPr>
      <w:spacing w:after="0" w:line="240" w:lineRule="auto"/>
    </w:pPr>
  </w:style>
  <w:style w:type="paragraph" w:styleId="a7">
    <w:name w:val="Title"/>
    <w:basedOn w:val="a0"/>
    <w:next w:val="a0"/>
    <w:link w:val="a8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a8">
    <w:name w:val="Заголовок Знак"/>
    <w:basedOn w:val="a1"/>
    <w:link w:val="a7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a9">
    <w:name w:val="Subtitle"/>
    <w:basedOn w:val="a0"/>
    <w:next w:val="a0"/>
    <w:link w:val="aa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aa">
    <w:name w:val="Подзаголовок Знак"/>
    <w:basedOn w:val="a1"/>
    <w:link w:val="a9"/>
    <w:uiPriority w:val="4"/>
    <w:rPr>
      <w:sz w:val="28"/>
    </w:rPr>
  </w:style>
  <w:style w:type="paragraph" w:customStyle="1" w:styleId="ab">
    <w:name w:val="Организация"/>
    <w:basedOn w:val="a0"/>
    <w:next w:val="a0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ac">
    <w:name w:val="Placeholder Text"/>
    <w:basedOn w:val="a1"/>
    <w:uiPriority w:val="99"/>
    <w:semiHidden/>
    <w:rPr>
      <w:color w:val="808080"/>
    </w:rPr>
  </w:style>
  <w:style w:type="paragraph" w:customStyle="1" w:styleId="ad">
    <w:name w:val="Получатель"/>
    <w:basedOn w:val="a0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10">
    <w:name w:val="Заголовок 1 Знак"/>
    <w:basedOn w:val="a1"/>
    <w:link w:val="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ae">
    <w:name w:val="Block Text"/>
    <w:basedOn w:val="a0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20">
    <w:name w:val="Заголовок 2 Знак"/>
    <w:basedOn w:val="a1"/>
    <w:link w:val="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30">
    <w:name w:val="Заголовок 3 Знак"/>
    <w:basedOn w:val="a1"/>
    <w:link w:val="3"/>
    <w:uiPriority w:val="2"/>
    <w:rPr>
      <w:b/>
      <w:bCs/>
      <w:sz w:val="26"/>
    </w:rPr>
  </w:style>
  <w:style w:type="paragraph" w:styleId="21">
    <w:name w:val="Quote"/>
    <w:basedOn w:val="a0"/>
    <w:next w:val="a0"/>
    <w:link w:val="22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22">
    <w:name w:val="Цитата 2 Знак"/>
    <w:basedOn w:val="a1"/>
    <w:link w:val="21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af">
    <w:name w:val="Заголовок блока"/>
    <w:basedOn w:val="a0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23">
    <w:name w:val="Текст блока 2"/>
    <w:basedOn w:val="a0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a">
    <w:name w:val="List Bullet"/>
    <w:basedOn w:val="a0"/>
    <w:uiPriority w:val="2"/>
    <w:unhideWhenUsed/>
    <w:qFormat/>
    <w:pPr>
      <w:numPr>
        <w:numId w:val="1"/>
      </w:numPr>
      <w:spacing w:after="120"/>
    </w:pPr>
  </w:style>
  <w:style w:type="paragraph" w:styleId="af0">
    <w:name w:val="List Paragraph"/>
    <w:basedOn w:val="a0"/>
    <w:uiPriority w:val="34"/>
    <w:unhideWhenUsed/>
    <w:qFormat/>
    <w:rsid w:val="00B250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8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i-b\AppData\Roaming\Microsoft\Templates\&#1041;&#1091;&#1082;&#1083;&#1077;&#1090;%20&#1082;&#1086;&#1084;&#1087;&#1072;&#1085;&#1080;&#1080;.dotx" TargetMode="External"/></Relationship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846397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2012-06-29T21:48:00+00:00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1591641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TP102933471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B41C54-6DA1-4EF0-8D7D-A28A703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4579E6-1417-4B77-9575-936510E87B6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 компании</Template>
  <TotalTime>28</TotalTime>
  <Pages>2</Pages>
  <Words>580</Words>
  <Characters>3308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Ljudmila Fominikh</dc:creator>
  <cp:lastModifiedBy>Ljudmila Fominikh</cp:lastModifiedBy>
  <cp:revision>13</cp:revision>
  <dcterms:created xsi:type="dcterms:W3CDTF">2022-06-10T06:32:00Z</dcterms:created>
  <dcterms:modified xsi:type="dcterms:W3CDTF">2022-06-13T05:04:00Z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